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72B0">
      <w:pPr>
        <w:pStyle w:val="1"/>
        <w:rPr>
          <w:rFonts w:hint="eastAsia"/>
        </w:rPr>
      </w:pPr>
    </w:p>
    <w:p w:rsidR="00000000" w:rsidRDefault="00D772B0">
      <w:pPr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广东省科技创新战略专项资金（纵向协同管理方向）项目</w:t>
      </w:r>
      <w:r>
        <w:rPr>
          <w:rFonts w:ascii="宋体" w:hAnsi="宋体" w:cs="宋体" w:hint="eastAsia"/>
          <w:b/>
          <w:bCs/>
          <w:sz w:val="44"/>
          <w:szCs w:val="44"/>
        </w:rPr>
        <w:t>申报指南</w:t>
      </w:r>
    </w:p>
    <w:p w:rsidR="00000000" w:rsidRDefault="00D772B0">
      <w:pPr>
        <w:rPr>
          <w:rFonts w:hint="eastAsia"/>
          <w:sz w:val="30"/>
          <w:szCs w:val="30"/>
        </w:rPr>
      </w:pPr>
    </w:p>
    <w:p w:rsidR="00000000" w:rsidRDefault="00D772B0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一、创新驱动八大举措专项</w:t>
      </w:r>
    </w:p>
    <w:p w:rsidR="00000000" w:rsidRDefault="00D772B0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专题一（专题编号：</w:t>
      </w:r>
      <w:r>
        <w:rPr>
          <w:rFonts w:ascii="黑体" w:eastAsia="黑体" w:hAnsi="黑体" w:cs="黑体" w:hint="eastAsia"/>
          <w:sz w:val="32"/>
          <w:szCs w:val="32"/>
        </w:rPr>
        <w:t>2018S001</w:t>
      </w:r>
      <w:r>
        <w:rPr>
          <w:rFonts w:ascii="黑体" w:eastAsia="黑体" w:hAnsi="黑体" w:cs="黑体" w:hint="eastAsia"/>
          <w:sz w:val="32"/>
          <w:szCs w:val="32"/>
        </w:rPr>
        <w:t>）：省重点实验室创新项目专题</w:t>
      </w:r>
    </w:p>
    <w:p w:rsidR="00000000" w:rsidRDefault="00D772B0">
      <w:pPr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、支持方向：</w:t>
      </w:r>
      <w:r>
        <w:rPr>
          <w:rFonts w:ascii="仿宋" w:eastAsia="仿宋" w:hAnsi="仿宋" w:cs="仿宋" w:hint="eastAsia"/>
          <w:sz w:val="32"/>
          <w:szCs w:val="32"/>
        </w:rPr>
        <w:t>支持我市省重点实验室开展项目研发工作。</w:t>
      </w:r>
    </w:p>
    <w:p w:rsidR="00000000" w:rsidRDefault="00D772B0">
      <w:pPr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、申报要求：</w:t>
      </w:r>
      <w:r>
        <w:rPr>
          <w:rFonts w:ascii="仿宋" w:eastAsia="仿宋" w:hAnsi="仿宋" w:cs="仿宋" w:hint="eastAsia"/>
          <w:sz w:val="32"/>
          <w:szCs w:val="32"/>
        </w:rPr>
        <w:t>我市已建有省重点实验室的高校、科研院所。</w:t>
      </w:r>
    </w:p>
    <w:p w:rsidR="00000000" w:rsidRDefault="00D772B0">
      <w:pPr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、绩效目标：</w:t>
      </w:r>
      <w:r>
        <w:rPr>
          <w:rFonts w:ascii="仿宋" w:eastAsia="仿宋" w:hAnsi="仿宋" w:cs="仿宋" w:hint="eastAsia"/>
          <w:sz w:val="32"/>
          <w:szCs w:val="32"/>
        </w:rPr>
        <w:t>推动</w:t>
      </w:r>
      <w:r>
        <w:rPr>
          <w:rFonts w:ascii="仿宋" w:eastAsia="仿宋" w:hAnsi="仿宋" w:cs="仿宋" w:hint="eastAsia"/>
          <w:sz w:val="32"/>
          <w:szCs w:val="32"/>
        </w:rPr>
        <w:t>我市省重点实验室开展项目研发，支撑我市产业优化升级。</w:t>
      </w:r>
    </w:p>
    <w:p w:rsidR="00000000" w:rsidRDefault="00D772B0">
      <w:pPr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、支持方式与强度：</w:t>
      </w:r>
      <w:r>
        <w:rPr>
          <w:rFonts w:ascii="仿宋" w:eastAsia="仿宋" w:hAnsi="仿宋" w:cs="仿宋" w:hint="eastAsia"/>
          <w:sz w:val="32"/>
          <w:szCs w:val="32"/>
        </w:rPr>
        <w:t>100</w:t>
      </w:r>
      <w:r>
        <w:rPr>
          <w:rFonts w:ascii="仿宋" w:eastAsia="仿宋" w:hAnsi="仿宋" w:cs="仿宋" w:hint="eastAsia"/>
          <w:sz w:val="32"/>
          <w:szCs w:val="32"/>
        </w:rPr>
        <w:t>万元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项。事前立项无偿资助。</w:t>
      </w:r>
    </w:p>
    <w:p w:rsidR="00000000" w:rsidRDefault="00D772B0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联系人：陈汉林，电话：</w:t>
      </w:r>
      <w:r>
        <w:rPr>
          <w:rFonts w:ascii="仿宋" w:eastAsia="仿宋" w:hAnsi="仿宋" w:cs="仿宋" w:hint="eastAsia"/>
          <w:sz w:val="32"/>
          <w:szCs w:val="32"/>
        </w:rPr>
        <w:t xml:space="preserve">2263932    </w:t>
      </w:r>
    </w:p>
    <w:p w:rsidR="00000000" w:rsidRDefault="00D772B0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专题二（专题编号：</w:t>
      </w:r>
      <w:r>
        <w:rPr>
          <w:rFonts w:ascii="黑体" w:eastAsia="黑体" w:hAnsi="黑体" w:cs="黑体" w:hint="eastAsia"/>
          <w:sz w:val="32"/>
          <w:szCs w:val="32"/>
        </w:rPr>
        <w:t>2018S002</w:t>
      </w:r>
      <w:r>
        <w:rPr>
          <w:rFonts w:ascii="黑体" w:eastAsia="黑体" w:hAnsi="黑体" w:cs="黑体" w:hint="eastAsia"/>
          <w:sz w:val="32"/>
          <w:szCs w:val="32"/>
        </w:rPr>
        <w:t>）：院士专家企业工作站创新项目专题</w:t>
      </w:r>
    </w:p>
    <w:p w:rsidR="00000000" w:rsidRDefault="00D772B0">
      <w:pPr>
        <w:ind w:firstLineChars="200" w:firstLine="602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1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、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支持方向：</w:t>
      </w:r>
      <w:r>
        <w:rPr>
          <w:rFonts w:ascii="仿宋" w:eastAsia="仿宋" w:hAnsi="仿宋" w:cs="仿宋" w:hint="eastAsia"/>
          <w:sz w:val="30"/>
          <w:szCs w:val="30"/>
        </w:rPr>
        <w:t>支持我市院士专家企业工作站开展科技创新工作。</w:t>
      </w:r>
    </w:p>
    <w:p w:rsidR="00000000" w:rsidRDefault="00D772B0">
      <w:pPr>
        <w:ind w:firstLineChars="200" w:firstLine="602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2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、申报要求：</w:t>
      </w:r>
      <w:r>
        <w:rPr>
          <w:rFonts w:ascii="仿宋" w:eastAsia="仿宋" w:hAnsi="仿宋" w:cs="仿宋" w:hint="eastAsia"/>
          <w:sz w:val="30"/>
          <w:szCs w:val="30"/>
        </w:rPr>
        <w:t>我市已建有院士专家企业工作站的企、事业单位。</w:t>
      </w:r>
    </w:p>
    <w:p w:rsidR="00000000" w:rsidRDefault="00D772B0">
      <w:pPr>
        <w:ind w:firstLineChars="200" w:firstLine="602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lastRenderedPageBreak/>
        <w:t>3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、绩效目标：</w:t>
      </w:r>
      <w:r>
        <w:rPr>
          <w:rFonts w:ascii="仿宋" w:eastAsia="仿宋" w:hAnsi="仿宋" w:cs="仿宋" w:hint="eastAsia"/>
          <w:sz w:val="30"/>
          <w:szCs w:val="30"/>
        </w:rPr>
        <w:t>推动我</w:t>
      </w:r>
      <w:r>
        <w:rPr>
          <w:rFonts w:ascii="仿宋" w:eastAsia="仿宋" w:hAnsi="仿宋" w:cs="仿宋" w:hint="eastAsia"/>
          <w:sz w:val="30"/>
          <w:szCs w:val="30"/>
        </w:rPr>
        <w:t>市院士专家企业工作站开展项目研发，支撑我市产业优化升级。</w:t>
      </w:r>
    </w:p>
    <w:p w:rsidR="00000000" w:rsidRDefault="00D772B0">
      <w:pPr>
        <w:ind w:firstLineChars="200" w:firstLine="602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4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、支持方式与强度：</w:t>
      </w:r>
      <w:r>
        <w:rPr>
          <w:rFonts w:ascii="仿宋" w:eastAsia="仿宋" w:hAnsi="仿宋" w:cs="仿宋" w:hint="eastAsia"/>
          <w:sz w:val="30"/>
          <w:szCs w:val="30"/>
        </w:rPr>
        <w:t>20</w:t>
      </w:r>
      <w:r>
        <w:rPr>
          <w:rFonts w:ascii="仿宋" w:eastAsia="仿宋" w:hAnsi="仿宋" w:cs="仿宋" w:hint="eastAsia"/>
          <w:sz w:val="30"/>
          <w:szCs w:val="30"/>
        </w:rPr>
        <w:t>万元</w:t>
      </w:r>
      <w:r>
        <w:rPr>
          <w:rFonts w:ascii="仿宋" w:eastAsia="仿宋" w:hAnsi="仿宋" w:cs="仿宋" w:hint="eastAsia"/>
          <w:sz w:val="30"/>
          <w:szCs w:val="30"/>
        </w:rPr>
        <w:t>/</w:t>
      </w:r>
      <w:r>
        <w:rPr>
          <w:rFonts w:ascii="仿宋" w:eastAsia="仿宋" w:hAnsi="仿宋" w:cs="仿宋" w:hint="eastAsia"/>
          <w:sz w:val="30"/>
          <w:szCs w:val="30"/>
        </w:rPr>
        <w:t>项。事前立项无偿资助。</w:t>
      </w:r>
    </w:p>
    <w:p w:rsidR="00000000" w:rsidRDefault="00D772B0">
      <w:pPr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联系人：陈汉林，电话：</w:t>
      </w:r>
      <w:r>
        <w:rPr>
          <w:rFonts w:ascii="仿宋" w:eastAsia="仿宋" w:hAnsi="仿宋" w:cs="仿宋" w:hint="eastAsia"/>
          <w:sz w:val="30"/>
          <w:szCs w:val="30"/>
        </w:rPr>
        <w:t>2263932</w:t>
      </w:r>
    </w:p>
    <w:p w:rsidR="00000000" w:rsidRDefault="00D772B0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专题三（专题编号：</w:t>
      </w:r>
      <w:r>
        <w:rPr>
          <w:rFonts w:ascii="黑体" w:eastAsia="黑体" w:hAnsi="黑体" w:cs="黑体" w:hint="eastAsia"/>
          <w:sz w:val="32"/>
          <w:szCs w:val="32"/>
        </w:rPr>
        <w:t>2018S003</w:t>
      </w:r>
      <w:r>
        <w:rPr>
          <w:rFonts w:ascii="黑体" w:eastAsia="黑体" w:hAnsi="黑体" w:cs="黑体" w:hint="eastAsia"/>
          <w:sz w:val="32"/>
          <w:szCs w:val="32"/>
        </w:rPr>
        <w:t>）省新型研发机构创新项目专题</w:t>
      </w:r>
    </w:p>
    <w:p w:rsidR="00000000" w:rsidRDefault="00D772B0">
      <w:pPr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、支持方向：</w:t>
      </w:r>
      <w:r>
        <w:rPr>
          <w:rFonts w:ascii="仿宋" w:eastAsia="仿宋" w:hAnsi="仿宋" w:cs="仿宋" w:hint="eastAsia"/>
          <w:sz w:val="32"/>
          <w:szCs w:val="32"/>
        </w:rPr>
        <w:t>支持我市省新型研发机构开展科研项目。</w:t>
      </w:r>
    </w:p>
    <w:p w:rsidR="00000000" w:rsidRDefault="00D772B0">
      <w:pPr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、申报要求：</w:t>
      </w:r>
      <w:r>
        <w:rPr>
          <w:rFonts w:ascii="仿宋" w:eastAsia="仿宋" w:hAnsi="仿宋" w:cs="仿宋" w:hint="eastAsia"/>
          <w:sz w:val="32"/>
          <w:szCs w:val="32"/>
        </w:rPr>
        <w:t>申报单位须是我市省级以上新型研发机构。</w:t>
      </w:r>
    </w:p>
    <w:p w:rsidR="00000000" w:rsidRDefault="00D772B0">
      <w:pPr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、绩效目标：</w:t>
      </w:r>
      <w:r>
        <w:rPr>
          <w:rFonts w:ascii="仿宋" w:eastAsia="仿宋" w:hAnsi="仿宋" w:cs="仿宋" w:hint="eastAsia"/>
          <w:sz w:val="32"/>
          <w:szCs w:val="32"/>
        </w:rPr>
        <w:t>推动新型研发机构科技能力提升，获得一批科研</w:t>
      </w:r>
      <w:r>
        <w:rPr>
          <w:rFonts w:ascii="仿宋" w:eastAsia="仿宋" w:hAnsi="仿宋" w:cs="仿宋" w:hint="eastAsia"/>
          <w:sz w:val="32"/>
          <w:szCs w:val="32"/>
        </w:rPr>
        <w:t>成果和专利技术。</w:t>
      </w:r>
    </w:p>
    <w:p w:rsidR="00000000" w:rsidRDefault="00D772B0">
      <w:pPr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、支持方式与强度：</w:t>
      </w:r>
      <w:r>
        <w:rPr>
          <w:rFonts w:ascii="仿宋" w:eastAsia="仿宋" w:hAnsi="仿宋" w:cs="仿宋" w:hint="eastAsia"/>
          <w:sz w:val="32"/>
          <w:szCs w:val="32"/>
        </w:rPr>
        <w:t>50</w:t>
      </w:r>
      <w:r>
        <w:rPr>
          <w:rFonts w:ascii="仿宋" w:eastAsia="仿宋" w:hAnsi="仿宋" w:cs="仿宋" w:hint="eastAsia"/>
          <w:sz w:val="32"/>
          <w:szCs w:val="32"/>
        </w:rPr>
        <w:t>万元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项。事前立项无偿资助。</w:t>
      </w:r>
    </w:p>
    <w:p w:rsidR="00000000" w:rsidRDefault="00D772B0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联系人：陈汉林，电话：</w:t>
      </w:r>
      <w:r>
        <w:rPr>
          <w:rFonts w:ascii="仿宋" w:eastAsia="仿宋" w:hAnsi="仿宋" w:cs="仿宋" w:hint="eastAsia"/>
          <w:sz w:val="32"/>
          <w:szCs w:val="32"/>
        </w:rPr>
        <w:t>2263932</w:t>
      </w:r>
    </w:p>
    <w:p w:rsidR="00000000" w:rsidRDefault="00D772B0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专题四（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专题编号：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2018S004</w:t>
      </w:r>
      <w:r>
        <w:rPr>
          <w:rFonts w:ascii="黑体" w:eastAsia="黑体" w:hAnsi="黑体" w:cs="黑体" w:hint="eastAsia"/>
          <w:sz w:val="32"/>
          <w:szCs w:val="32"/>
        </w:rPr>
        <w:t>）主导产业及战略性新兴产业核心技术攻关专题</w:t>
      </w:r>
    </w:p>
    <w:p w:rsidR="00000000" w:rsidRDefault="00D772B0">
      <w:pPr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、支持方向：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）主导产业。包括石油化工、金属加工及先进装备制造、农副产品加工、矿产资源加工、特色轻工纺织、医药与健康；（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）战略性新兴产业包括高端装备制造、机电一体化、新材料、新能源及新能源汽车、新一代信息技术、人工智能、生物产业、节能环保。</w:t>
      </w:r>
    </w:p>
    <w:p w:rsidR="00000000" w:rsidRDefault="00D772B0">
      <w:pPr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、申报要求：</w:t>
      </w:r>
      <w:r>
        <w:rPr>
          <w:rFonts w:ascii="仿宋" w:eastAsia="仿宋" w:hAnsi="仿宋" w:cs="仿宋" w:hint="eastAsia"/>
          <w:sz w:val="32"/>
          <w:szCs w:val="32"/>
        </w:rPr>
        <w:t>申报单位为高新技术企业、高新技术企业培育单位、中小企业入库企业</w:t>
      </w:r>
      <w:r>
        <w:rPr>
          <w:rFonts w:ascii="仿宋" w:eastAsia="仿宋" w:hAnsi="仿宋" w:cs="仿宋" w:hint="eastAsia"/>
          <w:sz w:val="32"/>
          <w:szCs w:val="32"/>
        </w:rPr>
        <w:t>，并建有市级以上研发机构；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申报企业须与高校、科研院所联合申报。项目总投入中企业自筹经费不少于</w:t>
      </w:r>
      <w:r>
        <w:rPr>
          <w:rFonts w:ascii="仿宋" w:eastAsia="仿宋" w:hAnsi="仿宋" w:cs="仿宋" w:hint="eastAsia"/>
          <w:sz w:val="32"/>
          <w:szCs w:val="32"/>
        </w:rPr>
        <w:t>60%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000000" w:rsidRDefault="00D772B0">
      <w:pPr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、绩效目标：</w:t>
      </w:r>
      <w:r>
        <w:rPr>
          <w:rFonts w:ascii="仿宋" w:eastAsia="仿宋" w:hAnsi="仿宋" w:cs="仿宋" w:hint="eastAsia"/>
          <w:sz w:val="32"/>
          <w:szCs w:val="32"/>
        </w:rPr>
        <w:t>研发一批产业核心技术，获取一批核心产业技术成果和新产品，提升茂名主导产业核心竞争力。每个项目申请专利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件以上，其中发明专利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件以上。</w:t>
      </w:r>
    </w:p>
    <w:p w:rsidR="00000000" w:rsidRDefault="00D772B0">
      <w:pPr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、支持方式与强度：</w:t>
      </w:r>
      <w:r>
        <w:rPr>
          <w:rFonts w:ascii="仿宋" w:eastAsia="仿宋" w:hAnsi="仿宋" w:cs="仿宋" w:hint="eastAsia"/>
          <w:sz w:val="32"/>
          <w:szCs w:val="32"/>
        </w:rPr>
        <w:t>80</w:t>
      </w:r>
      <w:r>
        <w:rPr>
          <w:rFonts w:ascii="仿宋" w:eastAsia="仿宋" w:hAnsi="仿宋" w:cs="仿宋" w:hint="eastAsia"/>
          <w:sz w:val="32"/>
          <w:szCs w:val="32"/>
        </w:rPr>
        <w:t>万元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项。事前立项无偿资助。</w:t>
      </w:r>
    </w:p>
    <w:p w:rsidR="00000000" w:rsidRDefault="00D772B0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联系人：吴憬辉，电话：</w:t>
      </w:r>
      <w:r>
        <w:rPr>
          <w:rFonts w:ascii="仿宋" w:eastAsia="仿宋" w:hAnsi="仿宋" w:cs="仿宋" w:hint="eastAsia"/>
          <w:sz w:val="32"/>
          <w:szCs w:val="32"/>
        </w:rPr>
        <w:t>2298244</w:t>
      </w:r>
    </w:p>
    <w:p w:rsidR="00000000" w:rsidRDefault="00D772B0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专题五（专题编号：</w:t>
      </w:r>
      <w:r>
        <w:rPr>
          <w:rFonts w:ascii="黑体" w:eastAsia="黑体" w:hAnsi="黑体" w:cs="黑体" w:hint="eastAsia"/>
          <w:sz w:val="32"/>
          <w:szCs w:val="32"/>
        </w:rPr>
        <w:t>2018S005</w:t>
      </w:r>
      <w:r>
        <w:rPr>
          <w:rFonts w:ascii="黑体" w:eastAsia="黑体" w:hAnsi="黑体" w:cs="黑体" w:hint="eastAsia"/>
          <w:sz w:val="32"/>
          <w:szCs w:val="32"/>
        </w:rPr>
        <w:t>）科技成果转化专题</w:t>
      </w:r>
    </w:p>
    <w:p w:rsidR="00000000" w:rsidRDefault="00D772B0">
      <w:pPr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、支持方向：</w:t>
      </w:r>
      <w:r>
        <w:rPr>
          <w:rFonts w:ascii="仿宋" w:eastAsia="仿宋" w:hAnsi="仿宋" w:cs="仿宋" w:hint="eastAsia"/>
          <w:sz w:val="32"/>
          <w:szCs w:val="32"/>
        </w:rPr>
        <w:t>支持主导产业或战略性新兴产业标志性科技创新成果转化，形成一批高附加值新产品、关键材料、新工艺，加快培育</w:t>
      </w:r>
      <w:r>
        <w:rPr>
          <w:rFonts w:ascii="仿宋" w:eastAsia="仿宋" w:hAnsi="仿宋" w:cs="仿宋" w:hint="eastAsia"/>
          <w:sz w:val="32"/>
          <w:szCs w:val="32"/>
        </w:rPr>
        <w:t>国内有竞争力的高端产业。</w:t>
      </w:r>
    </w:p>
    <w:p w:rsidR="00000000" w:rsidRDefault="00D772B0">
      <w:pPr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、申报要求：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申报单位为高新技术企业、高新技术企业培育单位、中小企业入库企业，并建有市级以上研发机构；高校、科研院所可作为技术依托单位参与项目申报。鼓励企业与高校、科研院所联合申报；项目总投入中企业自筹经费不少于</w:t>
      </w:r>
      <w:r>
        <w:rPr>
          <w:rFonts w:ascii="仿宋" w:eastAsia="仿宋" w:hAnsi="仿宋" w:cs="仿宋" w:hint="eastAsia"/>
          <w:sz w:val="32"/>
          <w:szCs w:val="32"/>
        </w:rPr>
        <w:t>60%</w:t>
      </w:r>
      <w:r>
        <w:rPr>
          <w:rFonts w:ascii="仿宋" w:eastAsia="仿宋" w:hAnsi="仿宋" w:cs="仿宋" w:hint="eastAsia"/>
          <w:sz w:val="32"/>
          <w:szCs w:val="32"/>
        </w:rPr>
        <w:t>。（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）项目须具有自主知识产权，技术含量高、技术成熟度高、创新性强，目标产品明确，附加值高、市场容量大、产业带动性强、经济效益和社会效益显著，项目完成后能够形成批量生产销售或重大应用示范。</w:t>
      </w:r>
    </w:p>
    <w:p w:rsidR="00000000" w:rsidRDefault="00D772B0">
      <w:pPr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、绩效目标：</w:t>
      </w:r>
      <w:r>
        <w:rPr>
          <w:rFonts w:ascii="仿宋" w:eastAsia="仿宋" w:hAnsi="仿宋" w:cs="仿宋" w:hint="eastAsia"/>
          <w:sz w:val="32"/>
          <w:szCs w:val="32"/>
        </w:rPr>
        <w:t>获取一批新产品、新工艺、新材料，提升茂名主导产业核心竞争力</w:t>
      </w:r>
      <w:r>
        <w:rPr>
          <w:rFonts w:ascii="仿宋" w:eastAsia="仿宋" w:hAnsi="仿宋" w:cs="仿宋" w:hint="eastAsia"/>
          <w:sz w:val="32"/>
          <w:szCs w:val="32"/>
        </w:rPr>
        <w:t>。每个项目申请专利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件以上，其中发明专利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件以上。</w:t>
      </w:r>
    </w:p>
    <w:p w:rsidR="00000000" w:rsidRDefault="00D772B0">
      <w:pPr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4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、支持方式：</w:t>
      </w:r>
      <w:r>
        <w:rPr>
          <w:rFonts w:ascii="仿宋" w:eastAsia="仿宋" w:hAnsi="仿宋" w:cs="仿宋" w:hint="eastAsia"/>
          <w:sz w:val="32"/>
          <w:szCs w:val="32"/>
        </w:rPr>
        <w:t>80</w:t>
      </w:r>
      <w:r>
        <w:rPr>
          <w:rFonts w:ascii="仿宋" w:eastAsia="仿宋" w:hAnsi="仿宋" w:cs="仿宋" w:hint="eastAsia"/>
          <w:sz w:val="32"/>
          <w:szCs w:val="32"/>
        </w:rPr>
        <w:t>万元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项。事前立项无偿资助。</w:t>
      </w:r>
    </w:p>
    <w:p w:rsidR="00000000" w:rsidRDefault="00D772B0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联系人：梁旭野，电话：</w:t>
      </w:r>
      <w:r>
        <w:rPr>
          <w:rFonts w:ascii="仿宋" w:eastAsia="仿宋" w:hAnsi="仿宋" w:cs="仿宋" w:hint="eastAsia"/>
          <w:sz w:val="32"/>
          <w:szCs w:val="32"/>
        </w:rPr>
        <w:t>2875080</w:t>
      </w:r>
    </w:p>
    <w:p w:rsidR="00000000" w:rsidRDefault="00D772B0">
      <w:pPr>
        <w:pStyle w:val="a5"/>
        <w:widowControl/>
        <w:adjustRightInd w:val="0"/>
        <w:snapToGrid w:val="0"/>
        <w:spacing w:beforeAutospacing="0" w:afterAutospacing="0" w:line="360" w:lineRule="auto"/>
        <w:ind w:firstLineChars="200" w:firstLine="640"/>
        <w:rPr>
          <w:rFonts w:ascii="黑体" w:eastAsia="黑体" w:hAnsi="黑体" w:cs="黑体" w:hint="eastAsia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专题六（专题编号：</w:t>
      </w:r>
      <w:r>
        <w:rPr>
          <w:rFonts w:ascii="黑体" w:eastAsia="黑体" w:hAnsi="黑体" w:cs="黑体" w:hint="eastAsia"/>
          <w:sz w:val="32"/>
          <w:szCs w:val="32"/>
        </w:rPr>
        <w:t>2018S006</w:t>
      </w:r>
      <w:r>
        <w:rPr>
          <w:rFonts w:ascii="黑体" w:eastAsia="黑体" w:hAnsi="黑体" w:cs="黑体" w:hint="eastAsia"/>
          <w:sz w:val="32"/>
          <w:szCs w:val="32"/>
        </w:rPr>
        <w:t>）生态环境保护和治理技术攻关专题</w:t>
      </w:r>
    </w:p>
    <w:p w:rsidR="00000000" w:rsidRDefault="00D772B0">
      <w:pPr>
        <w:pStyle w:val="a5"/>
        <w:widowControl/>
        <w:adjustRightInd w:val="0"/>
        <w:snapToGrid w:val="0"/>
        <w:spacing w:beforeAutospacing="0" w:afterAutospacing="0" w:line="360" w:lineRule="auto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专题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方向：</w:t>
      </w:r>
      <w:r>
        <w:rPr>
          <w:rFonts w:ascii="仿宋" w:eastAsia="仿宋" w:hAnsi="仿宋" w:cs="仿宋" w:hint="eastAsia"/>
          <w:sz w:val="32"/>
          <w:szCs w:val="32"/>
        </w:rPr>
        <w:t>支持</w:t>
      </w:r>
      <w:r>
        <w:rPr>
          <w:rFonts w:ascii="仿宋" w:eastAsia="仿宋" w:hAnsi="仿宋" w:cs="仿宋" w:hint="eastAsia"/>
          <w:sz w:val="32"/>
          <w:szCs w:val="32"/>
        </w:rPr>
        <w:t>水体、大气、固体废物等污染防治、生态修复、资源循环利用及节能减排领域关键技术攻关和</w:t>
      </w:r>
      <w:r>
        <w:rPr>
          <w:rFonts w:ascii="仿宋" w:eastAsia="仿宋" w:hAnsi="仿宋" w:cs="仿宋" w:hint="eastAsia"/>
          <w:sz w:val="32"/>
          <w:szCs w:val="32"/>
        </w:rPr>
        <w:t>成果</w:t>
      </w:r>
      <w:r>
        <w:rPr>
          <w:rFonts w:ascii="仿宋" w:eastAsia="仿宋" w:hAnsi="仿宋" w:cs="仿宋" w:hint="eastAsia"/>
          <w:sz w:val="32"/>
          <w:szCs w:val="32"/>
        </w:rPr>
        <w:t>转化应用，形成绿色发展方式，推进节能环保产业发展。</w:t>
      </w:r>
    </w:p>
    <w:p w:rsidR="00000000" w:rsidRDefault="00D772B0">
      <w:pPr>
        <w:pStyle w:val="a5"/>
        <w:widowControl/>
        <w:adjustRightInd w:val="0"/>
        <w:snapToGrid w:val="0"/>
        <w:spacing w:beforeAutospacing="0" w:afterAutospacing="0" w:line="360" w:lineRule="auto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、申报要求：</w:t>
      </w:r>
      <w:r>
        <w:rPr>
          <w:rFonts w:ascii="仿宋" w:eastAsia="仿宋" w:hAnsi="仿宋" w:cs="仿宋" w:hint="eastAsia"/>
          <w:sz w:val="32"/>
          <w:szCs w:val="32"/>
        </w:rPr>
        <w:t>申报单位为企业、高校和研究所，鼓励产学研合作申报。</w:t>
      </w:r>
    </w:p>
    <w:p w:rsidR="00000000" w:rsidRDefault="00D772B0">
      <w:pPr>
        <w:pStyle w:val="a5"/>
        <w:widowControl/>
        <w:adjustRightInd w:val="0"/>
        <w:snapToGrid w:val="0"/>
        <w:spacing w:beforeAutospacing="0" w:afterAutospacing="0" w:line="360" w:lineRule="auto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、绩效目标：</w:t>
      </w:r>
      <w:r>
        <w:rPr>
          <w:rFonts w:ascii="仿宋" w:eastAsia="仿宋" w:hAnsi="仿宋" w:cs="仿宋" w:hint="eastAsia"/>
          <w:sz w:val="32"/>
          <w:szCs w:val="32"/>
        </w:rPr>
        <w:t>在水污染防治、大气污染防治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资源循环利用及生态环境修复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领域突破一批关</w:t>
      </w:r>
      <w:r>
        <w:rPr>
          <w:rFonts w:ascii="仿宋" w:eastAsia="仿宋" w:hAnsi="仿宋" w:cs="仿宋" w:hint="eastAsia"/>
          <w:sz w:val="32"/>
          <w:szCs w:val="32"/>
        </w:rPr>
        <w:t>键性技术并应用示范，形成具有自主知识产权的技术成果</w:t>
      </w:r>
      <w:r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在固废处理</w:t>
      </w:r>
      <w:r>
        <w:rPr>
          <w:rFonts w:ascii="仿宋" w:eastAsia="仿宋" w:hAnsi="仿宋" w:cs="仿宋" w:hint="eastAsia"/>
          <w:sz w:val="32"/>
          <w:szCs w:val="32"/>
        </w:rPr>
        <w:t>领域</w:t>
      </w:r>
      <w:r>
        <w:rPr>
          <w:rFonts w:ascii="仿宋" w:eastAsia="仿宋" w:hAnsi="仿宋" w:cs="仿宋" w:hint="eastAsia"/>
          <w:sz w:val="32"/>
          <w:szCs w:val="32"/>
        </w:rPr>
        <w:t>形成生物质废弃物高效资源化利用、大宗固废源头减量与循环利用等关键技术及工艺</w:t>
      </w:r>
      <w:r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在节能</w:t>
      </w:r>
      <w:r>
        <w:rPr>
          <w:rFonts w:ascii="仿宋" w:eastAsia="仿宋" w:hAnsi="仿宋" w:cs="仿宋" w:hint="eastAsia"/>
          <w:sz w:val="32"/>
          <w:szCs w:val="32"/>
        </w:rPr>
        <w:t>领域</w:t>
      </w:r>
      <w:r>
        <w:rPr>
          <w:rFonts w:ascii="仿宋" w:eastAsia="仿宋" w:hAnsi="仿宋" w:cs="仿宋" w:hint="eastAsia"/>
          <w:sz w:val="32"/>
          <w:szCs w:val="32"/>
        </w:rPr>
        <w:t>研发</w:t>
      </w:r>
      <w:r>
        <w:rPr>
          <w:rFonts w:ascii="仿宋" w:eastAsia="仿宋" w:hAnsi="仿宋" w:cs="仿宋" w:hint="eastAsia"/>
          <w:sz w:val="32"/>
          <w:szCs w:val="32"/>
        </w:rPr>
        <w:t>形成低碳和减排</w:t>
      </w:r>
      <w:r>
        <w:rPr>
          <w:rFonts w:ascii="仿宋" w:eastAsia="仿宋" w:hAnsi="仿宋" w:cs="仿宋" w:hint="eastAsia"/>
          <w:sz w:val="32"/>
          <w:szCs w:val="32"/>
        </w:rPr>
        <w:t>关键技术</w:t>
      </w:r>
      <w:r>
        <w:rPr>
          <w:rFonts w:ascii="仿宋" w:eastAsia="仿宋" w:hAnsi="仿宋" w:cs="仿宋" w:hint="eastAsia"/>
          <w:sz w:val="32"/>
          <w:szCs w:val="32"/>
        </w:rPr>
        <w:t>及</w:t>
      </w:r>
      <w:r>
        <w:rPr>
          <w:rFonts w:ascii="仿宋" w:eastAsia="仿宋" w:hAnsi="仿宋" w:cs="仿宋" w:hint="eastAsia"/>
          <w:sz w:val="32"/>
          <w:szCs w:val="32"/>
        </w:rPr>
        <w:t>工艺等。</w:t>
      </w:r>
    </w:p>
    <w:p w:rsidR="00000000" w:rsidRDefault="00D772B0">
      <w:pPr>
        <w:pStyle w:val="a5"/>
        <w:widowControl/>
        <w:adjustRightInd w:val="0"/>
        <w:snapToGrid w:val="0"/>
        <w:spacing w:beforeAutospacing="0" w:afterAutospacing="0" w:line="360" w:lineRule="auto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支持方式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万元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项</w:t>
      </w:r>
      <w:r>
        <w:rPr>
          <w:rFonts w:ascii="仿宋" w:eastAsia="仿宋" w:hAnsi="仿宋" w:cs="仿宋" w:hint="eastAsia"/>
          <w:sz w:val="32"/>
          <w:szCs w:val="32"/>
        </w:rPr>
        <w:t>，事前立项</w:t>
      </w:r>
      <w:r>
        <w:rPr>
          <w:rFonts w:ascii="仿宋" w:eastAsia="仿宋" w:hAnsi="仿宋" w:cs="仿宋" w:hint="eastAsia"/>
          <w:sz w:val="32"/>
          <w:szCs w:val="32"/>
        </w:rPr>
        <w:t>无偿资助。</w:t>
      </w:r>
    </w:p>
    <w:p w:rsidR="00000000" w:rsidRDefault="00D772B0">
      <w:pPr>
        <w:pStyle w:val="a5"/>
        <w:widowControl/>
        <w:adjustRightInd w:val="0"/>
        <w:snapToGrid w:val="0"/>
        <w:spacing w:beforeAutospacing="0" w:afterAutospacing="0"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联系人：吴达海，电话：</w:t>
      </w:r>
      <w:r>
        <w:rPr>
          <w:rFonts w:ascii="仿宋" w:eastAsia="仿宋" w:hAnsi="仿宋" w:cs="仿宋" w:hint="eastAsia"/>
          <w:sz w:val="32"/>
          <w:szCs w:val="32"/>
        </w:rPr>
        <w:t>2890572</w:t>
      </w:r>
    </w:p>
    <w:p w:rsidR="00000000" w:rsidRDefault="00D772B0">
      <w:pPr>
        <w:ind w:firstLineChars="200" w:firstLine="640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2"/>
          <w:szCs w:val="32"/>
        </w:rPr>
        <w:t>二、国家高新区科技创新专项</w:t>
      </w:r>
    </w:p>
    <w:p w:rsidR="00000000" w:rsidRDefault="00D772B0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专题七（专题编号：</w:t>
      </w:r>
      <w:r>
        <w:rPr>
          <w:rFonts w:ascii="黑体" w:eastAsia="黑体" w:hAnsi="黑体" w:cs="黑体" w:hint="eastAsia"/>
          <w:sz w:val="32"/>
          <w:szCs w:val="32"/>
        </w:rPr>
        <w:t>2018S007</w:t>
      </w:r>
      <w:r>
        <w:rPr>
          <w:rFonts w:ascii="黑体" w:eastAsia="黑体" w:hAnsi="黑体" w:cs="黑体" w:hint="eastAsia"/>
          <w:sz w:val="32"/>
          <w:szCs w:val="32"/>
        </w:rPr>
        <w:t>）高新区科技创新专题</w:t>
      </w:r>
    </w:p>
    <w:p w:rsidR="00000000" w:rsidRDefault="00D772B0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、支持方向。支持高新区开展区内企业创新平台建设及科技服务体系建设。</w:t>
      </w:r>
    </w:p>
    <w:p w:rsidR="00000000" w:rsidRDefault="00D772B0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2</w:t>
      </w:r>
      <w:r>
        <w:rPr>
          <w:rFonts w:ascii="仿宋" w:eastAsia="仿宋" w:hAnsi="仿宋" w:cs="仿宋" w:hint="eastAsia"/>
          <w:sz w:val="32"/>
          <w:szCs w:val="32"/>
        </w:rPr>
        <w:t>、申报要求：本专题属组织申报。</w:t>
      </w:r>
    </w:p>
    <w:p w:rsidR="00000000" w:rsidRDefault="00D772B0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、绩效目标：推动茂名高新区产学研深度，创新平台</w:t>
      </w:r>
      <w:r>
        <w:rPr>
          <w:rFonts w:ascii="仿宋" w:eastAsia="仿宋" w:hAnsi="仿宋" w:cs="仿宋" w:hint="eastAsia"/>
          <w:sz w:val="32"/>
          <w:szCs w:val="32"/>
        </w:rPr>
        <w:t>建设，提升茂名高新区创新能力，获得一批科研成果，发明专利不少于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项。</w:t>
      </w:r>
    </w:p>
    <w:p w:rsidR="00000000" w:rsidRDefault="00D772B0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、支持方式：年度经费</w:t>
      </w:r>
      <w:r>
        <w:rPr>
          <w:rFonts w:ascii="仿宋" w:eastAsia="仿宋" w:hAnsi="仿宋" w:cs="仿宋" w:hint="eastAsia"/>
          <w:sz w:val="32"/>
          <w:szCs w:val="32"/>
        </w:rPr>
        <w:t>300</w:t>
      </w:r>
      <w:r>
        <w:rPr>
          <w:rFonts w:ascii="仿宋" w:eastAsia="仿宋" w:hAnsi="仿宋" w:cs="仿宋" w:hint="eastAsia"/>
          <w:sz w:val="32"/>
          <w:szCs w:val="32"/>
        </w:rPr>
        <w:t>万元，事前立项无偿资助。</w:t>
      </w:r>
    </w:p>
    <w:p w:rsidR="00000000" w:rsidRDefault="00D772B0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联系人：吴憬辉，电话：</w:t>
      </w:r>
      <w:r>
        <w:rPr>
          <w:rFonts w:ascii="仿宋" w:eastAsia="仿宋" w:hAnsi="仿宋" w:cs="仿宋" w:hint="eastAsia"/>
          <w:sz w:val="32"/>
          <w:szCs w:val="32"/>
        </w:rPr>
        <w:t>2298244</w:t>
      </w:r>
    </w:p>
    <w:p w:rsidR="00000000" w:rsidRDefault="00D772B0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三、地方科技服务能力提升专项</w:t>
      </w:r>
    </w:p>
    <w:p w:rsidR="00000000" w:rsidRDefault="00D772B0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专题八（</w:t>
      </w:r>
      <w:r>
        <w:rPr>
          <w:rFonts w:ascii="黑体" w:eastAsia="黑体" w:hAnsi="黑体" w:cs="黑体" w:hint="eastAsia"/>
          <w:sz w:val="32"/>
          <w:szCs w:val="32"/>
        </w:rPr>
        <w:t>专题编号：</w:t>
      </w:r>
      <w:r>
        <w:rPr>
          <w:rFonts w:ascii="黑体" w:eastAsia="黑体" w:hAnsi="黑体" w:cs="黑体" w:hint="eastAsia"/>
          <w:sz w:val="32"/>
          <w:szCs w:val="32"/>
        </w:rPr>
        <w:t>2018S008</w:t>
      </w:r>
      <w:r>
        <w:rPr>
          <w:rFonts w:ascii="黑体" w:eastAsia="黑体" w:hAnsi="黑体" w:cs="黑体" w:hint="eastAsia"/>
          <w:sz w:val="32"/>
          <w:szCs w:val="32"/>
        </w:rPr>
        <w:t>）科技创新监测服务体系建设专题</w:t>
      </w:r>
    </w:p>
    <w:p w:rsidR="00000000" w:rsidRDefault="00D772B0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、支持方向。支持开展市级科技管理阳光政务平台建设、科技创新监测能力建设、科技网站建设以及科技报告、高新技术企业运行情况登记、科技统计等工作。</w:t>
      </w:r>
    </w:p>
    <w:p w:rsidR="00000000" w:rsidRDefault="00D772B0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、申报要求：该专题属组织申报。</w:t>
      </w:r>
    </w:p>
    <w:p w:rsidR="00000000" w:rsidRDefault="00D772B0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、绩效目标：顺利开展市科技管理阳光政务平台的系统日常维护、修改、调试、数据</w:t>
      </w:r>
      <w:r>
        <w:rPr>
          <w:rFonts w:ascii="仿宋" w:eastAsia="仿宋" w:hAnsi="仿宋" w:cs="仿宋" w:hint="eastAsia"/>
          <w:sz w:val="32"/>
          <w:szCs w:val="32"/>
        </w:rPr>
        <w:t>库维护等，实现科技项目指南发布、项目申报、项目评审、项目验收等网上全流程办理。开发科技创新监测平台，集聚国家和全省各地市科技数据资源信息，可从宏观、中观、微观层面分析具体区域、产业、专项、企事业单位科技管理情况、发展趋势，为地市提供科技管理决策参考和科技咨询服务。完成科技局门户网站改版升级，开发手机</w:t>
      </w:r>
      <w:r>
        <w:rPr>
          <w:rFonts w:ascii="仿宋" w:eastAsia="仿宋" w:hAnsi="仿宋" w:cs="仿宋" w:hint="eastAsia"/>
          <w:sz w:val="32"/>
          <w:szCs w:val="32"/>
        </w:rPr>
        <w:t>WAP</w:t>
      </w:r>
      <w:r>
        <w:rPr>
          <w:rFonts w:ascii="仿宋" w:eastAsia="仿宋" w:hAnsi="仿宋" w:cs="仿宋" w:hint="eastAsia"/>
          <w:sz w:val="32"/>
          <w:szCs w:val="32"/>
        </w:rPr>
        <w:t>网站，做好网站日常维护。顺利开展高新技术企业运行情况登记、科技报告、科技统计工作，包括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开展高新技术企业、研发投入、规上工业企业研发机构、产学研合作等。</w:t>
      </w:r>
    </w:p>
    <w:p w:rsidR="00000000" w:rsidRDefault="00D772B0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、支持方式：</w:t>
      </w:r>
      <w:r>
        <w:rPr>
          <w:rFonts w:ascii="仿宋" w:eastAsia="仿宋" w:hAnsi="仿宋" w:cs="仿宋" w:hint="eastAsia"/>
          <w:sz w:val="32"/>
          <w:szCs w:val="32"/>
        </w:rPr>
        <w:t>140</w:t>
      </w:r>
      <w:r>
        <w:rPr>
          <w:rFonts w:ascii="仿宋" w:eastAsia="仿宋" w:hAnsi="仿宋" w:cs="仿宋" w:hint="eastAsia"/>
          <w:sz w:val="32"/>
          <w:szCs w:val="32"/>
        </w:rPr>
        <w:t>万元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项。事前立项无偿资助。</w:t>
      </w:r>
    </w:p>
    <w:p w:rsidR="00000000" w:rsidRDefault="00D772B0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</w:t>
      </w:r>
      <w:r>
        <w:rPr>
          <w:rFonts w:ascii="仿宋" w:eastAsia="仿宋" w:hAnsi="仿宋" w:cs="仿宋" w:hint="eastAsia"/>
          <w:sz w:val="32"/>
          <w:szCs w:val="32"/>
        </w:rPr>
        <w:t>人：梁旭野，电话：</w:t>
      </w:r>
      <w:r>
        <w:rPr>
          <w:rFonts w:ascii="仿宋" w:eastAsia="仿宋" w:hAnsi="仿宋" w:cs="仿宋" w:hint="eastAsia"/>
          <w:sz w:val="32"/>
          <w:szCs w:val="32"/>
        </w:rPr>
        <w:t>2875080</w:t>
      </w:r>
    </w:p>
    <w:p w:rsidR="00000000" w:rsidRDefault="00D772B0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专题九（</w:t>
      </w:r>
      <w:r>
        <w:rPr>
          <w:rFonts w:ascii="黑体" w:eastAsia="黑体" w:hAnsi="黑体" w:cs="黑体" w:hint="eastAsia"/>
          <w:sz w:val="32"/>
          <w:szCs w:val="32"/>
        </w:rPr>
        <w:t>专题编号：</w:t>
      </w:r>
      <w:r>
        <w:rPr>
          <w:rFonts w:ascii="黑体" w:eastAsia="黑体" w:hAnsi="黑体" w:cs="黑体" w:hint="eastAsia"/>
          <w:sz w:val="32"/>
          <w:szCs w:val="32"/>
        </w:rPr>
        <w:t>2018S009</w:t>
      </w:r>
      <w:r>
        <w:rPr>
          <w:rFonts w:ascii="黑体" w:eastAsia="黑体" w:hAnsi="黑体" w:cs="黑体" w:hint="eastAsia"/>
          <w:sz w:val="32"/>
          <w:szCs w:val="32"/>
        </w:rPr>
        <w:t>）区（县级市）创新能力建设专题</w:t>
      </w:r>
    </w:p>
    <w:p w:rsidR="00000000" w:rsidRDefault="00D772B0">
      <w:pPr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、支持方向：</w:t>
      </w:r>
      <w:r>
        <w:rPr>
          <w:rFonts w:ascii="仿宋" w:eastAsia="仿宋" w:hAnsi="仿宋" w:cs="仿宋" w:hint="eastAsia"/>
          <w:sz w:val="32"/>
          <w:szCs w:val="32"/>
        </w:rPr>
        <w:t>支持各区（县级市）科技管理部门科技创新管理能力提升。</w:t>
      </w:r>
    </w:p>
    <w:p w:rsidR="00000000" w:rsidRDefault="00D772B0">
      <w:pPr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、申报要求：</w:t>
      </w:r>
      <w:r>
        <w:rPr>
          <w:rFonts w:ascii="仿宋" w:eastAsia="仿宋" w:hAnsi="仿宋" w:cs="仿宋" w:hint="eastAsia"/>
          <w:sz w:val="32"/>
          <w:szCs w:val="32"/>
        </w:rPr>
        <w:t>申报单位为区（县级市）科技管理部门。</w:t>
      </w:r>
    </w:p>
    <w:p w:rsidR="00000000" w:rsidRDefault="00D772B0">
      <w:pPr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、绩效目标：</w:t>
      </w:r>
      <w:r>
        <w:rPr>
          <w:rFonts w:ascii="仿宋" w:eastAsia="仿宋" w:hAnsi="仿宋" w:cs="仿宋" w:hint="eastAsia"/>
          <w:sz w:val="32"/>
          <w:szCs w:val="32"/>
        </w:rPr>
        <w:t>加强县区科技部门科技管理信息化及办公自动化建设，提升科技管理部门的科学管理水平，顺利完成科技金融服务、科技报告、科技统计等工作</w:t>
      </w:r>
    </w:p>
    <w:p w:rsidR="00000000" w:rsidRDefault="00D772B0">
      <w:pPr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、支持方式：</w:t>
      </w:r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万元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项，事前立项无偿资助。</w:t>
      </w:r>
    </w:p>
    <w:p w:rsidR="00000000" w:rsidRDefault="00D772B0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联系人：陈汉林，电话：</w:t>
      </w:r>
      <w:r>
        <w:rPr>
          <w:rFonts w:ascii="仿宋" w:eastAsia="仿宋" w:hAnsi="仿宋" w:cs="仿宋" w:hint="eastAsia"/>
          <w:sz w:val="32"/>
          <w:szCs w:val="32"/>
        </w:rPr>
        <w:t xml:space="preserve">2263932 </w:t>
      </w:r>
    </w:p>
    <w:p w:rsidR="00000000" w:rsidRDefault="00D772B0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四、乡村振兴战略和农业科技创新专项</w:t>
      </w:r>
    </w:p>
    <w:p w:rsidR="00000000" w:rsidRDefault="00D772B0">
      <w:pPr>
        <w:pStyle w:val="a5"/>
        <w:widowControl/>
        <w:adjustRightInd w:val="0"/>
        <w:snapToGrid w:val="0"/>
        <w:spacing w:beforeAutospacing="0" w:afterAutospacing="0" w:line="360" w:lineRule="auto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专题十（专题编号：</w:t>
      </w:r>
      <w:r>
        <w:rPr>
          <w:rFonts w:ascii="黑体" w:eastAsia="黑体" w:hAnsi="黑体" w:cs="黑体" w:hint="eastAsia"/>
          <w:sz w:val="32"/>
          <w:szCs w:val="32"/>
        </w:rPr>
        <w:t>2018</w:t>
      </w:r>
      <w:r>
        <w:rPr>
          <w:rFonts w:ascii="黑体" w:eastAsia="黑体" w:hAnsi="黑体" w:cs="黑体" w:hint="eastAsia"/>
          <w:sz w:val="32"/>
          <w:szCs w:val="32"/>
        </w:rPr>
        <w:t>S0010</w:t>
      </w:r>
      <w:r>
        <w:rPr>
          <w:rFonts w:ascii="黑体" w:eastAsia="黑体" w:hAnsi="黑体" w:cs="黑体" w:hint="eastAsia"/>
          <w:sz w:val="32"/>
          <w:szCs w:val="32"/>
        </w:rPr>
        <w:t>）</w:t>
      </w:r>
      <w:r>
        <w:rPr>
          <w:rFonts w:ascii="黑体" w:eastAsia="黑体" w:hAnsi="黑体" w:cs="黑体" w:hint="eastAsia"/>
          <w:sz w:val="32"/>
          <w:szCs w:val="32"/>
        </w:rPr>
        <w:t>乡村振兴战略及精准扶贫专题</w:t>
      </w:r>
    </w:p>
    <w:p w:rsidR="00000000" w:rsidRDefault="00D772B0">
      <w:pPr>
        <w:pStyle w:val="a5"/>
        <w:widowControl/>
        <w:adjustRightInd w:val="0"/>
        <w:snapToGrid w:val="0"/>
        <w:spacing w:beforeAutospacing="0" w:afterAutospacing="0" w:line="360" w:lineRule="auto"/>
        <w:ind w:firstLine="480"/>
        <w:rPr>
          <w:rFonts w:ascii="仿宋" w:eastAsia="仿宋" w:hAnsi="仿宋" w:cs="仿宋" w:hint="eastAsia"/>
          <w:sz w:val="32"/>
          <w:szCs w:val="32"/>
        </w:rPr>
      </w:pPr>
      <w:r>
        <w:rPr>
          <w:b/>
          <w:bCs/>
        </w:rPr>
        <w:t xml:space="preserve">　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、支持方向：</w:t>
      </w:r>
      <w:r>
        <w:rPr>
          <w:rFonts w:ascii="仿宋" w:eastAsia="仿宋" w:hAnsi="仿宋" w:cs="仿宋" w:hint="eastAsia"/>
          <w:sz w:val="32"/>
          <w:szCs w:val="32"/>
        </w:rPr>
        <w:t>支持农村科技特派员带技术深入乡村对接</w:t>
      </w:r>
      <w:r>
        <w:rPr>
          <w:rFonts w:ascii="仿宋" w:eastAsia="仿宋" w:hAnsi="仿宋" w:cs="仿宋" w:hint="eastAsia"/>
          <w:sz w:val="32"/>
          <w:szCs w:val="32"/>
        </w:rPr>
        <w:t>服务</w:t>
      </w:r>
      <w:r>
        <w:rPr>
          <w:rFonts w:ascii="仿宋" w:eastAsia="仿宋" w:hAnsi="仿宋" w:cs="仿宋" w:hint="eastAsia"/>
          <w:sz w:val="32"/>
          <w:szCs w:val="32"/>
        </w:rPr>
        <w:t>，推广农业先进适用技术成果在乡村转化。</w:t>
      </w:r>
    </w:p>
    <w:p w:rsidR="00000000" w:rsidRDefault="00D772B0">
      <w:pPr>
        <w:pStyle w:val="a5"/>
        <w:widowControl/>
        <w:adjustRightInd w:val="0"/>
        <w:snapToGrid w:val="0"/>
        <w:spacing w:beforeAutospacing="0" w:afterAutospacing="0" w:line="360" w:lineRule="auto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、申报要求：</w:t>
      </w:r>
      <w:r>
        <w:rPr>
          <w:rFonts w:ascii="仿宋" w:eastAsia="仿宋" w:hAnsi="仿宋" w:cs="仿宋" w:hint="eastAsia"/>
          <w:sz w:val="32"/>
          <w:szCs w:val="32"/>
        </w:rPr>
        <w:t>本专题属组织申报。</w:t>
      </w:r>
    </w:p>
    <w:p w:rsidR="00000000" w:rsidRDefault="00D772B0">
      <w:pPr>
        <w:pStyle w:val="a5"/>
        <w:widowControl/>
        <w:adjustRightInd w:val="0"/>
        <w:snapToGrid w:val="0"/>
        <w:spacing w:beforeAutospacing="0" w:afterAutospacing="0" w:line="360" w:lineRule="auto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、绩效目标：</w:t>
      </w:r>
      <w:r>
        <w:rPr>
          <w:rFonts w:ascii="仿宋" w:eastAsia="仿宋" w:hAnsi="仿宋" w:cs="仿宋" w:hint="eastAsia"/>
          <w:sz w:val="32"/>
          <w:szCs w:val="32"/>
        </w:rPr>
        <w:t>推广先进适用技术成果，促进农业科技创新与产业需求的紧密</w:t>
      </w:r>
      <w:r>
        <w:rPr>
          <w:rFonts w:ascii="仿宋" w:eastAsia="仿宋" w:hAnsi="仿宋" w:cs="仿宋" w:hint="eastAsia"/>
          <w:sz w:val="32"/>
          <w:szCs w:val="32"/>
        </w:rPr>
        <w:t>衔接，集成新品种、新技术应用示范，提升</w:t>
      </w:r>
      <w:r>
        <w:rPr>
          <w:rFonts w:ascii="仿宋" w:eastAsia="仿宋" w:hAnsi="仿宋" w:cs="仿宋" w:hint="eastAsia"/>
          <w:sz w:val="32"/>
          <w:szCs w:val="32"/>
        </w:rPr>
        <w:t>乡村种养科技水平，推广农业成果产业化。</w:t>
      </w:r>
    </w:p>
    <w:p w:rsidR="00000000" w:rsidRDefault="00D772B0">
      <w:pPr>
        <w:pStyle w:val="a5"/>
        <w:widowControl/>
        <w:adjustRightInd w:val="0"/>
        <w:snapToGrid w:val="0"/>
        <w:spacing w:beforeAutospacing="0" w:afterAutospacing="0" w:line="360" w:lineRule="auto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支持方式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万元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项，事前立项无偿资助。</w:t>
      </w:r>
    </w:p>
    <w:p w:rsidR="00000000" w:rsidRDefault="00D772B0">
      <w:pPr>
        <w:pStyle w:val="a5"/>
        <w:widowControl/>
        <w:adjustRightInd w:val="0"/>
        <w:snapToGrid w:val="0"/>
        <w:spacing w:beforeAutospacing="0" w:afterAutospacing="0"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联系人：吴达海，电话：</w:t>
      </w:r>
      <w:r>
        <w:rPr>
          <w:rFonts w:ascii="仿宋" w:eastAsia="仿宋" w:hAnsi="仿宋" w:cs="仿宋" w:hint="eastAsia"/>
          <w:sz w:val="32"/>
          <w:szCs w:val="32"/>
        </w:rPr>
        <w:t>2890572</w:t>
      </w:r>
    </w:p>
    <w:p w:rsidR="00000000" w:rsidRDefault="00D772B0">
      <w:pPr>
        <w:pStyle w:val="a5"/>
        <w:widowControl/>
        <w:adjustRightInd w:val="0"/>
        <w:snapToGrid w:val="0"/>
        <w:spacing w:beforeAutospacing="0" w:afterAutospacing="0" w:line="360" w:lineRule="auto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专题十一（专题编号：</w:t>
      </w:r>
      <w:r>
        <w:rPr>
          <w:rFonts w:ascii="黑体" w:eastAsia="黑体" w:hAnsi="黑体" w:cs="黑体" w:hint="eastAsia"/>
          <w:sz w:val="32"/>
          <w:szCs w:val="32"/>
        </w:rPr>
        <w:t>2018S0011</w:t>
      </w:r>
      <w:r>
        <w:rPr>
          <w:rFonts w:ascii="黑体" w:eastAsia="黑体" w:hAnsi="黑体" w:cs="黑体" w:hint="eastAsia"/>
          <w:sz w:val="32"/>
          <w:szCs w:val="32"/>
        </w:rPr>
        <w:t>）农业攻关和农业技术应用示范</w:t>
      </w:r>
      <w:r>
        <w:rPr>
          <w:rFonts w:ascii="黑体" w:eastAsia="黑体" w:hAnsi="黑体" w:cs="黑体" w:hint="eastAsia"/>
          <w:sz w:val="32"/>
          <w:szCs w:val="32"/>
        </w:rPr>
        <w:t>专题</w:t>
      </w:r>
    </w:p>
    <w:p w:rsidR="00000000" w:rsidRDefault="00D772B0">
      <w:pPr>
        <w:pStyle w:val="a5"/>
        <w:widowControl/>
        <w:adjustRightInd w:val="0"/>
        <w:snapToGrid w:val="0"/>
        <w:spacing w:beforeAutospacing="0" w:afterAutospacing="0" w:line="360" w:lineRule="auto"/>
        <w:ind w:firstLine="480"/>
        <w:rPr>
          <w:rFonts w:ascii="仿宋" w:eastAsia="仿宋" w:hAnsi="仿宋" w:cs="仿宋" w:hint="eastAsia"/>
          <w:sz w:val="32"/>
          <w:szCs w:val="32"/>
        </w:rPr>
      </w:pPr>
      <w:r>
        <w:rPr>
          <w:b/>
          <w:bCs/>
        </w:rPr>
        <w:t xml:space="preserve">　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、支持方向：</w:t>
      </w:r>
      <w:r>
        <w:rPr>
          <w:rFonts w:ascii="仿宋" w:eastAsia="仿宋" w:hAnsi="仿宋" w:cs="仿宋" w:hint="eastAsia"/>
          <w:sz w:val="32"/>
          <w:szCs w:val="32"/>
        </w:rPr>
        <w:t>支持</w:t>
      </w:r>
      <w:r>
        <w:rPr>
          <w:rFonts w:ascii="仿宋" w:eastAsia="仿宋" w:hAnsi="仿宋" w:cs="仿宋" w:hint="eastAsia"/>
          <w:sz w:val="32"/>
          <w:szCs w:val="32"/>
        </w:rPr>
        <w:t>现代种业科技创新，</w:t>
      </w:r>
      <w:r>
        <w:rPr>
          <w:rFonts w:ascii="仿宋" w:eastAsia="仿宋" w:hAnsi="仿宋" w:cs="仿宋" w:hint="eastAsia"/>
          <w:sz w:val="32"/>
          <w:szCs w:val="32"/>
        </w:rPr>
        <w:t>以农作物、畜禽水产和林果为重点，开展种质资源挖掘、新品种创制、良种繁育、工厂化育苗等关键育种技术研究；</w:t>
      </w:r>
      <w:r>
        <w:rPr>
          <w:rFonts w:ascii="仿宋" w:eastAsia="仿宋" w:hAnsi="仿宋" w:cs="仿宋" w:hint="eastAsia"/>
          <w:sz w:val="32"/>
          <w:szCs w:val="32"/>
        </w:rPr>
        <w:t>支持重大动植物疫病防控技术，</w:t>
      </w:r>
      <w:r>
        <w:rPr>
          <w:rFonts w:ascii="仿宋" w:eastAsia="仿宋" w:hAnsi="仿宋" w:cs="仿宋" w:hint="eastAsia"/>
          <w:sz w:val="32"/>
          <w:szCs w:val="32"/>
        </w:rPr>
        <w:t>推广应用疫病防控技术成果及产品；支持海洋产业科技创新，开发海洋新技术、新材料、生物医药新产品；</w:t>
      </w:r>
      <w:r>
        <w:rPr>
          <w:rFonts w:ascii="仿宋" w:eastAsia="仿宋" w:hAnsi="仿宋" w:cs="仿宋" w:hint="eastAsia"/>
          <w:sz w:val="32"/>
          <w:szCs w:val="32"/>
        </w:rPr>
        <w:t>开展科技成果转化示范，支持</w:t>
      </w:r>
      <w:r>
        <w:rPr>
          <w:rFonts w:ascii="仿宋" w:eastAsia="仿宋" w:hAnsi="仿宋" w:cs="仿宋" w:hint="eastAsia"/>
          <w:sz w:val="32"/>
          <w:szCs w:val="32"/>
        </w:rPr>
        <w:t>农业科技成果转化基地、“星创天地”建设和创建农业科技园区。</w:t>
      </w:r>
    </w:p>
    <w:p w:rsidR="00000000" w:rsidRDefault="00D772B0">
      <w:pPr>
        <w:pStyle w:val="a5"/>
        <w:widowControl/>
        <w:adjustRightInd w:val="0"/>
        <w:snapToGrid w:val="0"/>
        <w:spacing w:beforeAutospacing="0" w:afterAutospacing="0" w:line="360" w:lineRule="auto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、申报要求：</w:t>
      </w:r>
      <w:r>
        <w:rPr>
          <w:rFonts w:ascii="仿宋" w:eastAsia="仿宋" w:hAnsi="仿宋" w:cs="仿宋" w:hint="eastAsia"/>
          <w:sz w:val="32"/>
          <w:szCs w:val="32"/>
        </w:rPr>
        <w:t>本专题由省级以上农业园区的农业企业、农业专业合作社及区（县级市）研究机构申报。</w:t>
      </w:r>
    </w:p>
    <w:p w:rsidR="00000000" w:rsidRDefault="00D772B0">
      <w:pPr>
        <w:pStyle w:val="a5"/>
        <w:widowControl/>
        <w:adjustRightInd w:val="0"/>
        <w:snapToGrid w:val="0"/>
        <w:spacing w:beforeAutospacing="0" w:afterAutospacing="0" w:line="360" w:lineRule="auto"/>
        <w:ind w:firstLine="48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、绩效目标：</w:t>
      </w:r>
      <w:r>
        <w:rPr>
          <w:rFonts w:ascii="仿宋" w:eastAsia="仿宋" w:hAnsi="仿宋" w:cs="仿宋" w:hint="eastAsia"/>
          <w:sz w:val="32"/>
          <w:szCs w:val="32"/>
        </w:rPr>
        <w:t>培育一批高产、高效、优质、多抗、广适等动植物新品种，开展工厂化生产推广应用；</w:t>
      </w:r>
      <w:r>
        <w:rPr>
          <w:rFonts w:ascii="仿宋" w:eastAsia="仿宋" w:hAnsi="仿宋" w:cs="仿宋" w:hint="eastAsia"/>
          <w:sz w:val="32"/>
          <w:szCs w:val="32"/>
        </w:rPr>
        <w:t>制定重大有害生物防</w:t>
      </w:r>
      <w:r>
        <w:rPr>
          <w:rFonts w:ascii="仿宋" w:eastAsia="仿宋" w:hAnsi="仿宋" w:cs="仿宋" w:hint="eastAsia"/>
          <w:sz w:val="32"/>
          <w:szCs w:val="32"/>
        </w:rPr>
        <w:t>控</w:t>
      </w:r>
      <w:r>
        <w:rPr>
          <w:rFonts w:ascii="仿宋" w:eastAsia="仿宋" w:hAnsi="仿宋" w:cs="仿宋" w:hint="eastAsia"/>
          <w:sz w:val="32"/>
          <w:szCs w:val="32"/>
        </w:rPr>
        <w:t>规程，技术成果推广应用取得成效；开发一批海洋新技术、新产品；</w:t>
      </w:r>
      <w:r>
        <w:rPr>
          <w:rFonts w:ascii="仿宋" w:eastAsia="仿宋" w:hAnsi="仿宋" w:cs="仿宋" w:hint="eastAsia"/>
          <w:sz w:val="32"/>
          <w:szCs w:val="32"/>
        </w:rPr>
        <w:t>利用园区、基地、平台推进一批农业科技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成果转化应用，促进农业科技创新与产业需求的紧密衔接，集成新品种、新技术应用示范。</w:t>
      </w:r>
    </w:p>
    <w:p w:rsidR="00000000" w:rsidRDefault="00D772B0">
      <w:pPr>
        <w:pStyle w:val="a5"/>
        <w:widowControl/>
        <w:adjustRightInd w:val="0"/>
        <w:snapToGrid w:val="0"/>
        <w:spacing w:beforeAutospacing="0" w:afterAutospacing="0" w:line="360" w:lineRule="auto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支持方式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万元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项，事前立项无偿资助。</w:t>
      </w:r>
    </w:p>
    <w:p w:rsidR="00000000" w:rsidRDefault="00D772B0">
      <w:pPr>
        <w:pStyle w:val="a5"/>
        <w:widowControl/>
        <w:adjustRightInd w:val="0"/>
        <w:snapToGrid w:val="0"/>
        <w:spacing w:beforeAutospacing="0" w:afterAutospacing="0"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联系人：吴达海，电话：</w:t>
      </w:r>
      <w:r>
        <w:rPr>
          <w:rFonts w:ascii="仿宋" w:eastAsia="仿宋" w:hAnsi="仿宋" w:cs="仿宋" w:hint="eastAsia"/>
          <w:sz w:val="32"/>
          <w:szCs w:val="32"/>
        </w:rPr>
        <w:t>2890572</w:t>
      </w:r>
    </w:p>
    <w:p w:rsidR="00000000" w:rsidRDefault="00D772B0">
      <w:pPr>
        <w:pStyle w:val="a5"/>
        <w:widowControl/>
        <w:adjustRightInd w:val="0"/>
        <w:snapToGrid w:val="0"/>
        <w:spacing w:beforeAutospacing="0" w:afterAutospacing="0" w:line="360" w:lineRule="auto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专题十二（专题编号：</w:t>
      </w:r>
      <w:r>
        <w:rPr>
          <w:rFonts w:ascii="黑体" w:eastAsia="黑体" w:hAnsi="黑体" w:cs="黑体" w:hint="eastAsia"/>
          <w:sz w:val="32"/>
          <w:szCs w:val="32"/>
        </w:rPr>
        <w:t>2018S0012</w:t>
      </w:r>
      <w:r>
        <w:rPr>
          <w:rFonts w:ascii="黑体" w:eastAsia="黑体" w:hAnsi="黑体" w:cs="黑体" w:hint="eastAsia"/>
          <w:sz w:val="32"/>
          <w:szCs w:val="32"/>
        </w:rPr>
        <w:t>）市直属农业研究所、技术推广机构专题</w:t>
      </w:r>
    </w:p>
    <w:p w:rsidR="00000000" w:rsidRDefault="00D772B0">
      <w:pPr>
        <w:pStyle w:val="a5"/>
        <w:widowControl/>
        <w:adjustRightInd w:val="0"/>
        <w:snapToGrid w:val="0"/>
        <w:spacing w:beforeAutospacing="0" w:afterAutospacing="0" w:line="360" w:lineRule="auto"/>
        <w:ind w:firstLine="480"/>
        <w:rPr>
          <w:rFonts w:ascii="仿宋" w:eastAsia="仿宋" w:hAnsi="仿宋" w:cs="仿宋" w:hint="eastAsia"/>
          <w:sz w:val="32"/>
          <w:szCs w:val="32"/>
        </w:rPr>
      </w:pPr>
      <w:r>
        <w:rPr>
          <w:b/>
          <w:bCs/>
        </w:rPr>
        <w:t xml:space="preserve">　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、支持方向：</w:t>
      </w:r>
      <w:r>
        <w:rPr>
          <w:rFonts w:ascii="仿宋" w:eastAsia="仿宋" w:hAnsi="仿宋" w:cs="仿宋" w:hint="eastAsia"/>
          <w:sz w:val="32"/>
          <w:szCs w:val="32"/>
        </w:rPr>
        <w:t>支持农业类科研、技术推广机构开展科学研究、技术推广，强化科研和科技服务能力。</w:t>
      </w:r>
    </w:p>
    <w:p w:rsidR="00000000" w:rsidRDefault="00D772B0">
      <w:pPr>
        <w:pStyle w:val="a5"/>
        <w:widowControl/>
        <w:adjustRightInd w:val="0"/>
        <w:snapToGrid w:val="0"/>
        <w:spacing w:beforeAutospacing="0" w:afterAutospacing="0" w:line="360" w:lineRule="auto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、申报要求：</w:t>
      </w:r>
      <w:r>
        <w:rPr>
          <w:rFonts w:ascii="仿宋" w:eastAsia="仿宋" w:hAnsi="仿宋" w:cs="仿宋" w:hint="eastAsia"/>
          <w:sz w:val="32"/>
          <w:szCs w:val="32"/>
        </w:rPr>
        <w:t>本专题由市直农业类研究所、农业技术推广机构申报。</w:t>
      </w:r>
    </w:p>
    <w:p w:rsidR="00000000" w:rsidRDefault="00D772B0">
      <w:pPr>
        <w:pStyle w:val="a5"/>
        <w:widowControl/>
        <w:adjustRightInd w:val="0"/>
        <w:snapToGrid w:val="0"/>
        <w:spacing w:beforeAutospacing="0" w:afterAutospacing="0" w:line="360" w:lineRule="auto"/>
        <w:ind w:firstLine="480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、绩效目标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研发一批农业新成果、新技术、新规程，推广一批先进适用技术，开展农村农业技术培训和农村科技特派员派遣工作，服务农业园区，支撑农业产业可持续发展。</w:t>
      </w:r>
    </w:p>
    <w:p w:rsidR="00000000" w:rsidRDefault="00D772B0">
      <w:pPr>
        <w:pStyle w:val="a5"/>
        <w:widowControl/>
        <w:adjustRightInd w:val="0"/>
        <w:snapToGrid w:val="0"/>
        <w:spacing w:beforeAutospacing="0" w:afterAutospacing="0" w:line="360" w:lineRule="auto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支持方式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万元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项，事前立项无偿资助。</w:t>
      </w:r>
    </w:p>
    <w:p w:rsidR="00000000" w:rsidRDefault="00D772B0">
      <w:pPr>
        <w:pStyle w:val="a5"/>
        <w:widowControl/>
        <w:adjustRightInd w:val="0"/>
        <w:snapToGrid w:val="0"/>
        <w:spacing w:beforeAutospacing="0" w:afterAutospacing="0"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联系人：吴达海，电话：</w:t>
      </w:r>
      <w:r>
        <w:rPr>
          <w:rFonts w:ascii="仿宋" w:eastAsia="仿宋" w:hAnsi="仿宋" w:cs="仿宋" w:hint="eastAsia"/>
          <w:sz w:val="32"/>
          <w:szCs w:val="32"/>
        </w:rPr>
        <w:t>2890572</w:t>
      </w:r>
    </w:p>
    <w:p w:rsidR="00000000" w:rsidRDefault="00D772B0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五、民生科技专项</w:t>
      </w:r>
    </w:p>
    <w:p w:rsidR="00000000" w:rsidRDefault="00D772B0">
      <w:pPr>
        <w:pStyle w:val="a5"/>
        <w:widowControl/>
        <w:adjustRightInd w:val="0"/>
        <w:snapToGrid w:val="0"/>
        <w:spacing w:beforeAutospacing="0" w:afterAutospacing="0" w:line="360" w:lineRule="auto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专题十三（专题编号：</w:t>
      </w:r>
      <w:r>
        <w:rPr>
          <w:rFonts w:ascii="黑体" w:eastAsia="黑体" w:hAnsi="黑体" w:cs="黑体" w:hint="eastAsia"/>
          <w:sz w:val="32"/>
          <w:szCs w:val="32"/>
        </w:rPr>
        <w:t>2018S0013</w:t>
      </w:r>
      <w:r>
        <w:rPr>
          <w:rFonts w:ascii="黑体" w:eastAsia="黑体" w:hAnsi="黑体" w:cs="黑体" w:hint="eastAsia"/>
          <w:sz w:val="32"/>
          <w:szCs w:val="32"/>
        </w:rPr>
        <w:t>）社会民生医学专题</w:t>
      </w:r>
    </w:p>
    <w:p w:rsidR="00000000" w:rsidRDefault="00D772B0">
      <w:pPr>
        <w:pStyle w:val="a5"/>
        <w:widowControl/>
        <w:adjustRightInd w:val="0"/>
        <w:snapToGrid w:val="0"/>
        <w:spacing w:beforeAutospacing="0" w:afterAutospacing="0" w:line="360" w:lineRule="auto"/>
        <w:ind w:firstLine="480"/>
        <w:rPr>
          <w:rFonts w:ascii="仿宋" w:eastAsia="仿宋" w:hAnsi="仿宋" w:cs="仿宋" w:hint="eastAsia"/>
          <w:sz w:val="32"/>
          <w:szCs w:val="32"/>
        </w:rPr>
      </w:pPr>
      <w:r>
        <w:rPr>
          <w:b/>
          <w:bCs/>
        </w:rPr>
        <w:t xml:space="preserve">　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、支持方向：</w:t>
      </w:r>
      <w:r>
        <w:rPr>
          <w:rFonts w:ascii="仿宋" w:eastAsia="仿宋" w:hAnsi="仿宋" w:cs="仿宋" w:hint="eastAsia"/>
          <w:sz w:val="32"/>
          <w:szCs w:val="32"/>
        </w:rPr>
        <w:t>支持医疗机构开展临床医学研究，特别是常见多发恶性肿瘤、心脑血管疾病、神经精神疾病等慢性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病、职业病重大疾病防治相关技术研究，中医药及创新医学技术成果推广。</w:t>
      </w:r>
    </w:p>
    <w:p w:rsidR="00000000" w:rsidRDefault="00D772B0">
      <w:pPr>
        <w:pStyle w:val="a5"/>
        <w:widowControl/>
        <w:adjustRightInd w:val="0"/>
        <w:snapToGrid w:val="0"/>
        <w:spacing w:beforeAutospacing="0" w:afterAutospacing="0" w:line="360" w:lineRule="auto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、申报要求：</w:t>
      </w:r>
      <w:r>
        <w:rPr>
          <w:rFonts w:ascii="仿宋" w:eastAsia="仿宋" w:hAnsi="仿宋" w:cs="仿宋" w:hint="eastAsia"/>
          <w:sz w:val="32"/>
          <w:szCs w:val="32"/>
        </w:rPr>
        <w:t>本专题由二等甲级以上</w:t>
      </w:r>
      <w:r>
        <w:rPr>
          <w:rFonts w:ascii="仿宋" w:eastAsia="仿宋" w:hAnsi="仿宋" w:cs="仿宋" w:hint="eastAsia"/>
          <w:sz w:val="32"/>
          <w:szCs w:val="32"/>
        </w:rPr>
        <w:t>医院申报。</w:t>
      </w:r>
    </w:p>
    <w:p w:rsidR="00000000" w:rsidRDefault="00D772B0">
      <w:pPr>
        <w:pStyle w:val="a5"/>
        <w:widowControl/>
        <w:adjustRightInd w:val="0"/>
        <w:snapToGrid w:val="0"/>
        <w:spacing w:beforeAutospacing="0" w:afterAutospacing="0" w:line="360" w:lineRule="auto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、绩效目标：</w:t>
      </w:r>
      <w:r>
        <w:rPr>
          <w:rFonts w:ascii="仿宋" w:eastAsia="仿宋" w:hAnsi="仿宋" w:cs="仿宋" w:hint="eastAsia"/>
          <w:sz w:val="32"/>
          <w:szCs w:val="32"/>
        </w:rPr>
        <w:t>研发推广一批诊断、治疗、康复的临床应用技术、成果，为重大疾病或地方疾病防治提供相关技术支撑。</w:t>
      </w:r>
    </w:p>
    <w:p w:rsidR="00000000" w:rsidRDefault="00D772B0">
      <w:pPr>
        <w:pStyle w:val="a5"/>
        <w:widowControl/>
        <w:adjustRightInd w:val="0"/>
        <w:snapToGrid w:val="0"/>
        <w:spacing w:beforeAutospacing="0" w:afterAutospacing="0" w:line="360" w:lineRule="auto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支持方式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万元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项，事前立项无偿资助。</w:t>
      </w:r>
    </w:p>
    <w:p w:rsidR="00000000" w:rsidRDefault="00D772B0">
      <w:pPr>
        <w:pStyle w:val="a5"/>
        <w:widowControl/>
        <w:adjustRightInd w:val="0"/>
        <w:snapToGrid w:val="0"/>
        <w:spacing w:beforeAutospacing="0" w:afterAutospacing="0"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联系人：吴达海，电话：</w:t>
      </w:r>
      <w:r>
        <w:rPr>
          <w:rFonts w:ascii="仿宋" w:eastAsia="仿宋" w:hAnsi="仿宋" w:cs="仿宋" w:hint="eastAsia"/>
          <w:sz w:val="32"/>
          <w:szCs w:val="32"/>
        </w:rPr>
        <w:t>2890572</w:t>
      </w:r>
    </w:p>
    <w:p w:rsidR="00000000" w:rsidRDefault="00D772B0">
      <w:pPr>
        <w:pStyle w:val="a5"/>
        <w:widowControl/>
        <w:adjustRightInd w:val="0"/>
        <w:snapToGrid w:val="0"/>
        <w:spacing w:beforeAutospacing="0" w:afterAutospacing="0" w:line="360" w:lineRule="auto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专题十四（专题编号：</w:t>
      </w:r>
      <w:r>
        <w:rPr>
          <w:rFonts w:ascii="黑体" w:eastAsia="黑体" w:hAnsi="黑体" w:cs="黑体" w:hint="eastAsia"/>
          <w:sz w:val="32"/>
          <w:szCs w:val="32"/>
        </w:rPr>
        <w:t>2018S0014)</w:t>
      </w:r>
      <w:r>
        <w:rPr>
          <w:rFonts w:ascii="黑体" w:eastAsia="黑体" w:hAnsi="黑体" w:cs="黑体" w:hint="eastAsia"/>
          <w:sz w:val="32"/>
          <w:szCs w:val="32"/>
        </w:rPr>
        <w:t>社会民生科技创新专题</w:t>
      </w:r>
    </w:p>
    <w:p w:rsidR="00000000" w:rsidRDefault="00D772B0">
      <w:pPr>
        <w:pStyle w:val="a5"/>
        <w:widowControl/>
        <w:adjustRightInd w:val="0"/>
        <w:snapToGrid w:val="0"/>
        <w:spacing w:beforeAutospacing="0" w:afterAutospacing="0" w:line="360" w:lineRule="auto"/>
        <w:ind w:firstLineChars="200" w:firstLine="482"/>
        <w:rPr>
          <w:rFonts w:ascii="仿宋" w:eastAsia="仿宋" w:hAnsi="仿宋" w:cs="仿宋" w:hint="eastAsia"/>
          <w:sz w:val="32"/>
          <w:szCs w:val="32"/>
        </w:rPr>
      </w:pPr>
      <w:r>
        <w:rPr>
          <w:b/>
          <w:bCs/>
        </w:rPr>
        <w:t xml:space="preserve">　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、支持方向：</w:t>
      </w:r>
      <w:r>
        <w:rPr>
          <w:rFonts w:ascii="仿宋" w:eastAsia="仿宋" w:hAnsi="仿宋" w:cs="仿宋" w:hint="eastAsia"/>
          <w:sz w:val="32"/>
          <w:szCs w:val="32"/>
        </w:rPr>
        <w:t>支持食品安全生产、安全控制和检测技术全产业链科技创新，强化食品安全科技支撑能力；支持地震、地质灾害公共安全保障技术研究和应用；支持安全生产、资源与环境等民生科技的技术研究和成果推广。</w:t>
      </w:r>
    </w:p>
    <w:p w:rsidR="00000000" w:rsidRDefault="00D772B0">
      <w:pPr>
        <w:pStyle w:val="a5"/>
        <w:widowControl/>
        <w:adjustRightInd w:val="0"/>
        <w:snapToGrid w:val="0"/>
        <w:spacing w:beforeAutospacing="0" w:afterAutospacing="0" w:line="360" w:lineRule="auto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、申报要求：</w:t>
      </w:r>
      <w:r>
        <w:rPr>
          <w:rFonts w:ascii="仿宋" w:eastAsia="仿宋" w:hAnsi="仿宋" w:cs="仿宋" w:hint="eastAsia"/>
          <w:sz w:val="32"/>
          <w:szCs w:val="32"/>
        </w:rPr>
        <w:t>本专题由大专院校及相关部门申报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000000" w:rsidRDefault="00D772B0">
      <w:pPr>
        <w:pStyle w:val="a5"/>
        <w:widowControl/>
        <w:adjustRightInd w:val="0"/>
        <w:snapToGrid w:val="0"/>
        <w:spacing w:beforeAutospacing="0" w:afterAutospacing="0" w:line="360" w:lineRule="auto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、绩效目标：</w:t>
      </w:r>
      <w:r>
        <w:rPr>
          <w:rFonts w:ascii="仿宋" w:eastAsia="仿宋" w:hAnsi="仿宋" w:cs="仿宋" w:hint="eastAsia"/>
          <w:sz w:val="32"/>
          <w:szCs w:val="32"/>
        </w:rPr>
        <w:t>培养食品安全技术研究团队，开发一批食品安全技术，并推广应用；提高</w:t>
      </w:r>
      <w:r>
        <w:rPr>
          <w:rFonts w:ascii="仿宋" w:eastAsia="仿宋" w:hAnsi="仿宋" w:cs="仿宋" w:hint="eastAsia"/>
          <w:sz w:val="32"/>
          <w:szCs w:val="32"/>
        </w:rPr>
        <w:t>地震、地质灾害的监测水平；提升大专院校民生科技科研能力，</w:t>
      </w:r>
      <w:r>
        <w:rPr>
          <w:rFonts w:ascii="仿宋" w:eastAsia="仿宋" w:hAnsi="仿宋" w:cs="仿宋" w:hint="eastAsia"/>
          <w:sz w:val="32"/>
          <w:szCs w:val="32"/>
        </w:rPr>
        <w:t>获取一批创新型技术和产品。</w:t>
      </w:r>
    </w:p>
    <w:p w:rsidR="00000000" w:rsidRDefault="00D772B0">
      <w:pPr>
        <w:pStyle w:val="a5"/>
        <w:widowControl/>
        <w:adjustRightInd w:val="0"/>
        <w:snapToGrid w:val="0"/>
        <w:spacing w:beforeAutospacing="0" w:afterAutospacing="0" w:line="360" w:lineRule="auto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支持方式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万元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项，事前立项无偿资助。</w:t>
      </w:r>
    </w:p>
    <w:p w:rsidR="00000000" w:rsidRDefault="00D772B0">
      <w:pPr>
        <w:pStyle w:val="a5"/>
        <w:widowControl/>
        <w:adjustRightInd w:val="0"/>
        <w:snapToGrid w:val="0"/>
        <w:spacing w:beforeAutospacing="0" w:afterAutospacing="0"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联系人：吴达海，电话：</w:t>
      </w:r>
      <w:r>
        <w:rPr>
          <w:rFonts w:ascii="仿宋" w:eastAsia="仿宋" w:hAnsi="仿宋" w:cs="仿宋" w:hint="eastAsia"/>
          <w:sz w:val="32"/>
          <w:szCs w:val="32"/>
        </w:rPr>
        <w:t>2890572</w:t>
      </w:r>
    </w:p>
    <w:p w:rsidR="00000000" w:rsidRDefault="00D772B0">
      <w:pPr>
        <w:pStyle w:val="a5"/>
        <w:widowControl/>
        <w:adjustRightInd w:val="0"/>
        <w:snapToGrid w:val="0"/>
        <w:spacing w:beforeAutospacing="0" w:afterAutospacing="0" w:line="360" w:lineRule="auto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专题十五（专题编号：</w:t>
      </w:r>
      <w:r>
        <w:rPr>
          <w:rFonts w:ascii="黑体" w:eastAsia="黑体" w:hAnsi="黑体" w:cs="黑体" w:hint="eastAsia"/>
          <w:sz w:val="32"/>
          <w:szCs w:val="32"/>
        </w:rPr>
        <w:t>2018S0015)</w:t>
      </w:r>
      <w:r>
        <w:rPr>
          <w:rFonts w:ascii="黑体" w:eastAsia="黑体" w:hAnsi="黑体" w:cs="黑体" w:hint="eastAsia"/>
          <w:sz w:val="32"/>
          <w:szCs w:val="32"/>
        </w:rPr>
        <w:t>科技服务体系建设专题</w:t>
      </w:r>
    </w:p>
    <w:p w:rsidR="00000000" w:rsidRDefault="00D772B0">
      <w:pPr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、支持方向：</w:t>
      </w:r>
      <w:r>
        <w:rPr>
          <w:rFonts w:ascii="仿宋" w:eastAsia="仿宋" w:hAnsi="仿宋" w:cs="仿宋" w:hint="eastAsia"/>
          <w:sz w:val="32"/>
          <w:szCs w:val="32"/>
        </w:rPr>
        <w:t>支持市科技服务机构开展农村科技特派员组织管理、乡村振兴科技创新服务工作，组织大专院校、科技院所的农村科技特派员、农科人员深入村镇，开展科技下乡、科技培训等科技服务活动。</w:t>
      </w:r>
    </w:p>
    <w:p w:rsidR="00000000" w:rsidRDefault="00D772B0">
      <w:pPr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、申报要求：</w:t>
      </w:r>
      <w:r>
        <w:rPr>
          <w:rFonts w:ascii="仿宋" w:eastAsia="仿宋" w:hAnsi="仿宋" w:cs="仿宋" w:hint="eastAsia"/>
          <w:sz w:val="32"/>
          <w:szCs w:val="32"/>
        </w:rPr>
        <w:t>本专题属组织申报。</w:t>
      </w:r>
    </w:p>
    <w:p w:rsidR="00000000" w:rsidRDefault="00D772B0">
      <w:pPr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、绩效目标：</w:t>
      </w:r>
      <w:r>
        <w:rPr>
          <w:rFonts w:ascii="仿宋" w:eastAsia="仿宋" w:hAnsi="仿宋" w:cs="仿宋" w:hint="eastAsia"/>
          <w:sz w:val="32"/>
          <w:szCs w:val="32"/>
        </w:rPr>
        <w:t>提升全市科技服务水平，做好全市农村科技特派员管理和乡村对接工作，每年组织农村特派员下乡报务</w:t>
      </w:r>
      <w:r>
        <w:rPr>
          <w:rFonts w:ascii="仿宋" w:eastAsia="仿宋" w:hAnsi="仿宋" w:cs="仿宋" w:hint="eastAsia"/>
          <w:sz w:val="32"/>
          <w:szCs w:val="32"/>
        </w:rPr>
        <w:t>50</w:t>
      </w:r>
      <w:r>
        <w:rPr>
          <w:rFonts w:ascii="仿宋" w:eastAsia="仿宋" w:hAnsi="仿宋" w:cs="仿宋" w:hint="eastAsia"/>
          <w:sz w:val="32"/>
          <w:szCs w:val="32"/>
        </w:rPr>
        <w:t>人次以上，开展科技服务</w:t>
      </w:r>
      <w:r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次以上，开展科技下乡培训</w:t>
      </w:r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次以上。</w:t>
      </w:r>
    </w:p>
    <w:p w:rsidR="00000000" w:rsidRDefault="00D772B0">
      <w:pPr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、支持方式：</w:t>
      </w:r>
      <w:r>
        <w:rPr>
          <w:rFonts w:ascii="仿宋" w:eastAsia="仿宋" w:hAnsi="仿宋" w:cs="仿宋" w:hint="eastAsia"/>
          <w:sz w:val="32"/>
          <w:szCs w:val="32"/>
        </w:rPr>
        <w:t>35</w:t>
      </w:r>
      <w:r>
        <w:rPr>
          <w:rFonts w:ascii="仿宋" w:eastAsia="仿宋" w:hAnsi="仿宋" w:cs="仿宋" w:hint="eastAsia"/>
          <w:sz w:val="32"/>
          <w:szCs w:val="32"/>
        </w:rPr>
        <w:t>万元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项，事前立项无偿资助。</w:t>
      </w:r>
    </w:p>
    <w:p w:rsidR="00000000" w:rsidRDefault="00D772B0">
      <w:pPr>
        <w:pStyle w:val="a5"/>
        <w:widowControl/>
        <w:adjustRightInd w:val="0"/>
        <w:snapToGrid w:val="0"/>
        <w:spacing w:beforeAutospacing="0" w:afterAutospacing="0"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联系人：吴达海，电话：</w:t>
      </w:r>
      <w:r>
        <w:rPr>
          <w:rFonts w:ascii="仿宋" w:eastAsia="仿宋" w:hAnsi="仿宋" w:cs="仿宋" w:hint="eastAsia"/>
          <w:sz w:val="32"/>
          <w:szCs w:val="32"/>
        </w:rPr>
        <w:t>2890572</w:t>
      </w:r>
    </w:p>
    <w:p w:rsidR="00000000" w:rsidRDefault="00D772B0">
      <w:pPr>
        <w:rPr>
          <w:rFonts w:ascii="宋体" w:hAnsi="宋体" w:cs="宋体" w:hint="eastAsia"/>
          <w:sz w:val="30"/>
          <w:szCs w:val="30"/>
        </w:rPr>
      </w:pPr>
    </w:p>
    <w:p w:rsidR="00000000" w:rsidRDefault="00D772B0" w:rsidP="00337B81">
      <w:pPr>
        <w:ind w:leftChars="200" w:left="420" w:firstLineChars="200" w:firstLine="600"/>
        <w:rPr>
          <w:rFonts w:ascii="宋体" w:hAnsi="宋体" w:cs="宋体" w:hint="eastAsia"/>
          <w:sz w:val="30"/>
          <w:szCs w:val="30"/>
        </w:rPr>
      </w:pPr>
    </w:p>
    <w:p w:rsidR="00000000" w:rsidRDefault="00D772B0" w:rsidP="00337B81">
      <w:pPr>
        <w:ind w:leftChars="200" w:left="420" w:firstLineChars="200" w:firstLine="600"/>
        <w:rPr>
          <w:rFonts w:ascii="宋体" w:hAnsi="宋体" w:cs="宋体" w:hint="eastAsia"/>
          <w:sz w:val="30"/>
          <w:szCs w:val="30"/>
        </w:rPr>
      </w:pPr>
    </w:p>
    <w:p w:rsidR="00000000" w:rsidRDefault="00D772B0" w:rsidP="00337B81">
      <w:pPr>
        <w:ind w:leftChars="200" w:left="420" w:firstLineChars="200" w:firstLine="600"/>
        <w:rPr>
          <w:rFonts w:ascii="宋体" w:hAnsi="宋体" w:cs="宋体" w:hint="eastAsia"/>
          <w:sz w:val="30"/>
          <w:szCs w:val="30"/>
        </w:rPr>
      </w:pPr>
    </w:p>
    <w:p w:rsidR="00000000" w:rsidRDefault="00D772B0" w:rsidP="00337B81">
      <w:pPr>
        <w:ind w:leftChars="200" w:left="420" w:firstLineChars="200" w:firstLine="600"/>
        <w:rPr>
          <w:rFonts w:ascii="宋体" w:hAnsi="宋体" w:cs="宋体" w:hint="eastAsia"/>
          <w:sz w:val="30"/>
          <w:szCs w:val="30"/>
        </w:rPr>
      </w:pPr>
    </w:p>
    <w:p w:rsidR="00000000" w:rsidRDefault="00D772B0" w:rsidP="00337B81">
      <w:pPr>
        <w:ind w:leftChars="200" w:left="420" w:firstLineChars="200" w:firstLine="600"/>
        <w:rPr>
          <w:rFonts w:ascii="宋体" w:hAnsi="宋体" w:cs="宋体" w:hint="eastAsia"/>
          <w:sz w:val="30"/>
          <w:szCs w:val="30"/>
        </w:rPr>
      </w:pPr>
    </w:p>
    <w:p w:rsidR="00000000" w:rsidRDefault="00D772B0" w:rsidP="00337B81">
      <w:pPr>
        <w:ind w:leftChars="200" w:left="420" w:firstLineChars="200" w:firstLine="600"/>
        <w:rPr>
          <w:rFonts w:ascii="宋体" w:hAnsi="宋体" w:cs="宋体" w:hint="eastAsia"/>
          <w:sz w:val="30"/>
          <w:szCs w:val="30"/>
        </w:rPr>
      </w:pPr>
    </w:p>
    <w:p w:rsidR="00000000" w:rsidRDefault="00D772B0" w:rsidP="00337B81">
      <w:pPr>
        <w:ind w:leftChars="200" w:left="420" w:firstLineChars="200" w:firstLine="600"/>
        <w:rPr>
          <w:rFonts w:ascii="宋体" w:hAnsi="宋体" w:cs="宋体" w:hint="eastAsia"/>
          <w:sz w:val="30"/>
          <w:szCs w:val="30"/>
        </w:rPr>
      </w:pPr>
    </w:p>
    <w:p w:rsidR="00000000" w:rsidRDefault="00D772B0" w:rsidP="00337B81">
      <w:pPr>
        <w:ind w:leftChars="200" w:left="420" w:firstLineChars="200" w:firstLine="600"/>
        <w:rPr>
          <w:rFonts w:ascii="宋体" w:hAnsi="宋体" w:cs="宋体" w:hint="eastAsia"/>
          <w:sz w:val="30"/>
          <w:szCs w:val="30"/>
        </w:rPr>
      </w:pPr>
    </w:p>
    <w:p w:rsidR="00D772B0" w:rsidRDefault="00D772B0">
      <w:pPr>
        <w:rPr>
          <w:rFonts w:hint="eastAsia"/>
          <w:sz w:val="30"/>
          <w:szCs w:val="30"/>
        </w:rPr>
      </w:pPr>
    </w:p>
    <w:sectPr w:rsidR="00D772B0">
      <w:footerReference w:type="default" r:id="rId6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2B0" w:rsidRDefault="00D772B0">
      <w:r>
        <w:separator/>
      </w:r>
    </w:p>
  </w:endnote>
  <w:endnote w:type="continuationSeparator" w:id="0">
    <w:p w:rsidR="00D772B0" w:rsidRDefault="00D77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72B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D772B0">
                <w:pPr>
                  <w:pStyle w:val="a4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37B81">
                  <w:rPr>
                    <w:noProof/>
                  </w:rPr>
                  <w:t>11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2B0" w:rsidRDefault="00D772B0">
      <w:r>
        <w:separator/>
      </w:r>
    </w:p>
  </w:footnote>
  <w:footnote w:type="continuationSeparator" w:id="0">
    <w:p w:rsidR="00D772B0" w:rsidRDefault="00D77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3C0ECE"/>
    <w:rsid w:val="0000042D"/>
    <w:rsid w:val="00337B81"/>
    <w:rsid w:val="00D772B0"/>
    <w:rsid w:val="02363648"/>
    <w:rsid w:val="067D0100"/>
    <w:rsid w:val="090E1E4C"/>
    <w:rsid w:val="0AF87C6A"/>
    <w:rsid w:val="0DFC1D44"/>
    <w:rsid w:val="11D86D28"/>
    <w:rsid w:val="1C9074A4"/>
    <w:rsid w:val="1D8C04AD"/>
    <w:rsid w:val="1F3C0ECE"/>
    <w:rsid w:val="1F6F4A04"/>
    <w:rsid w:val="22676E97"/>
    <w:rsid w:val="23D55D49"/>
    <w:rsid w:val="24C5492A"/>
    <w:rsid w:val="297A57CF"/>
    <w:rsid w:val="2BD96A65"/>
    <w:rsid w:val="2D062F50"/>
    <w:rsid w:val="32617E4C"/>
    <w:rsid w:val="33194C81"/>
    <w:rsid w:val="350821CE"/>
    <w:rsid w:val="35196C04"/>
    <w:rsid w:val="359C198B"/>
    <w:rsid w:val="36D423CE"/>
    <w:rsid w:val="37E30150"/>
    <w:rsid w:val="395D53E8"/>
    <w:rsid w:val="3BC8491B"/>
    <w:rsid w:val="3D545B79"/>
    <w:rsid w:val="415F7E09"/>
    <w:rsid w:val="41E9706C"/>
    <w:rsid w:val="42F932DF"/>
    <w:rsid w:val="43545529"/>
    <w:rsid w:val="459C1346"/>
    <w:rsid w:val="46B3482F"/>
    <w:rsid w:val="47D63F7C"/>
    <w:rsid w:val="49550CEB"/>
    <w:rsid w:val="4C2A2397"/>
    <w:rsid w:val="4C4A6013"/>
    <w:rsid w:val="58976BB5"/>
    <w:rsid w:val="5B334E84"/>
    <w:rsid w:val="5BCD3B6E"/>
    <w:rsid w:val="5E1B6A6B"/>
    <w:rsid w:val="5E920355"/>
    <w:rsid w:val="603E3C99"/>
    <w:rsid w:val="60C91FDF"/>
    <w:rsid w:val="67DA37A5"/>
    <w:rsid w:val="6CC71249"/>
    <w:rsid w:val="6D535020"/>
    <w:rsid w:val="6FEC694D"/>
    <w:rsid w:val="722C04AB"/>
    <w:rsid w:val="75AC3052"/>
    <w:rsid w:val="764B743C"/>
    <w:rsid w:val="76FD16C9"/>
    <w:rsid w:val="786268C0"/>
    <w:rsid w:val="78D97BF2"/>
    <w:rsid w:val="78F015F2"/>
    <w:rsid w:val="7B110028"/>
    <w:rsid w:val="7E6765A3"/>
    <w:rsid w:val="7F0A097C"/>
    <w:rsid w:val="7F71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15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11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忍耐与等待</dc:creator>
  <cp:lastModifiedBy>Windows 用户</cp:lastModifiedBy>
  <cp:revision>2</cp:revision>
  <cp:lastPrinted>2018-11-07T08:13:00Z</cp:lastPrinted>
  <dcterms:created xsi:type="dcterms:W3CDTF">2018-11-07T13:29:00Z</dcterms:created>
  <dcterms:modified xsi:type="dcterms:W3CDTF">2018-11-07T13:29:00Z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